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B" w:rsidRPr="00B6722B" w:rsidRDefault="00C34E48" w:rsidP="00B672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Свердловской области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proofErr w:type="gramStart"/>
      <w:r w:rsidR="00B6722B" w:rsidRPr="00B6722B">
        <w:rPr>
          <w:rFonts w:ascii="Liberation Serif" w:hAnsi="Liberation Serif" w:cs="Liberation Serif"/>
          <w:b/>
          <w:sz w:val="28"/>
          <w:szCs w:val="28"/>
        </w:rPr>
        <w:t>Ирбитская</w:t>
      </w:r>
      <w:proofErr w:type="spellEnd"/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центральная</w:t>
      </w:r>
      <w:proofErr w:type="gramEnd"/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городская больница» 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B3629C" w:rsidRPr="000A7425">
        <w:rPr>
          <w:rFonts w:ascii="Liberation Serif" w:hAnsi="Liberation Serif" w:cs="Liberation Serif"/>
          <w:sz w:val="28"/>
          <w:szCs w:val="28"/>
        </w:rPr>
        <w:t xml:space="preserve">от </w:t>
      </w:r>
      <w:r w:rsidR="00B6722B" w:rsidRPr="00B6722B">
        <w:rPr>
          <w:rFonts w:ascii="Liberation Serif" w:hAnsi="Liberation Serif" w:cs="Liberation Serif"/>
          <w:sz w:val="28"/>
          <w:szCs w:val="28"/>
        </w:rPr>
        <w:t>11.03.2024 № 525-п «О проведении плановой проверки деятельности государственного автономного учреждения здравоохранения Свердловской области «Ирбитская центральная городская больница», от 04.04.2024 № 779-п «О внесении изменений в приказ Министерства здравоохранения Свердловской области от 11.03.2024 № 525-п «О проведении плановой проверки деятельности государственного автономного учреждения здравоохранения Свердловской области «Ирбитская центральная городская больница»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B6722B">
        <w:rPr>
          <w:rFonts w:ascii="Liberation Serif" w:hAnsi="Liberation Serif" w:cs="Liberation Serif"/>
          <w:sz w:val="28"/>
          <w:szCs w:val="28"/>
        </w:rPr>
        <w:t>Ирбитская</w:t>
      </w:r>
      <w:r w:rsidR="00C66C92">
        <w:rPr>
          <w:rFonts w:ascii="Liberation Serif" w:hAnsi="Liberation Serif" w:cs="Liberation Serif"/>
          <w:sz w:val="28"/>
          <w:szCs w:val="28"/>
        </w:rPr>
        <w:t xml:space="preserve"> ЦГБ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522318">
        <w:rPr>
          <w:rFonts w:ascii="Liberation Serif" w:hAnsi="Liberation Serif" w:cs="Liberation Serif"/>
          <w:sz w:val="28"/>
          <w:szCs w:val="28"/>
        </w:rPr>
        <w:t>01 января 2022 по 31 марта 2024 года.</w:t>
      </w:r>
    </w:p>
    <w:p w:rsidR="00751403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C66C92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неэффективно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использовани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имущества 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</w:t>
      </w:r>
      <w:proofErr w:type="gramEnd"/>
      <w:r w:rsidR="00751403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323EF8" w:rsidRDefault="00A7194B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7194B">
        <w:rPr>
          <w:rFonts w:ascii="Liberation Serif" w:hAnsi="Liberation Serif" w:cs="Liberation Serif"/>
          <w:sz w:val="28"/>
          <w:szCs w:val="28"/>
        </w:rPr>
        <w:t>нарушения порядка использования недвижимого имущества, находящегося в государственной собственности Свердловской области</w:t>
      </w:r>
      <w:r w:rsidR="00751403">
        <w:rPr>
          <w:rFonts w:ascii="Liberation Serif" w:hAnsi="Liberation Serif" w:cs="Liberation Serif"/>
          <w:sz w:val="28"/>
          <w:szCs w:val="28"/>
        </w:rPr>
        <w:t>;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 w:rsidR="00751403">
        <w:rPr>
          <w:rFonts w:ascii="Liberation Serif" w:hAnsi="Liberation Serif" w:cs="Liberation Serif"/>
          <w:sz w:val="28"/>
          <w:szCs w:val="28"/>
        </w:rPr>
        <w:t>;</w:t>
      </w:r>
    </w:p>
    <w:p w:rsidR="00751403" w:rsidRDefault="00DF5186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DF5186" w:rsidRDefault="00751403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нарушения </w:t>
      </w:r>
      <w:r w:rsidRP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ведении кассовых операций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A7194B" w:rsidRPr="00035F54" w:rsidRDefault="00A7194B" w:rsidP="00A7194B">
      <w:pPr>
        <w:tabs>
          <w:tab w:val="left" w:pos="-90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035F54">
        <w:rPr>
          <w:rFonts w:ascii="Liberation Serif" w:hAnsi="Liberation Serif" w:cs="Liberation Serif"/>
          <w:sz w:val="28"/>
          <w:szCs w:val="28"/>
          <w:lang w:eastAsia="ar-SA"/>
        </w:rPr>
        <w:t>Бухгалтерская</w:t>
      </w:r>
      <w:r w:rsidRPr="00035F54">
        <w:rPr>
          <w:rFonts w:ascii="Liberation Serif" w:hAnsi="Liberation Serif" w:cs="Liberation Serif"/>
          <w:sz w:val="28"/>
          <w:szCs w:val="28"/>
        </w:rPr>
        <w:t xml:space="preserve"> отчетность учреждения не в полной мере отражает достоверную информацию о финансовом положении ГАУЗ СО «</w:t>
      </w:r>
      <w:proofErr w:type="gramStart"/>
      <w:r w:rsidRPr="00035F54">
        <w:rPr>
          <w:rFonts w:ascii="Liberation Serif" w:hAnsi="Liberation Serif" w:cs="Liberation Serif"/>
          <w:sz w:val="28"/>
          <w:szCs w:val="28"/>
        </w:rPr>
        <w:t>Ирбитская  ЦГБ</w:t>
      </w:r>
      <w:proofErr w:type="gramEnd"/>
      <w:r w:rsidRPr="00035F54">
        <w:rPr>
          <w:rFonts w:ascii="Liberation Serif" w:hAnsi="Liberation Serif" w:cs="Liberation Serif"/>
          <w:sz w:val="28"/>
          <w:szCs w:val="28"/>
        </w:rPr>
        <w:t>» за 2023 год</w:t>
      </w:r>
      <w:r w:rsidR="00751403">
        <w:rPr>
          <w:rFonts w:ascii="Liberation Serif" w:hAnsi="Liberation Serif" w:cs="Liberation Serif"/>
          <w:sz w:val="28"/>
          <w:szCs w:val="28"/>
        </w:rPr>
        <w:t>,</w:t>
      </w:r>
      <w:r w:rsidRPr="00035F54">
        <w:rPr>
          <w:rFonts w:ascii="Liberation Serif" w:hAnsi="Liberation Serif" w:cs="Liberation Serif"/>
          <w:iCs/>
          <w:sz w:val="28"/>
          <w:szCs w:val="28"/>
        </w:rPr>
        <w:t xml:space="preserve"> в части</w:t>
      </w:r>
      <w:r w:rsidR="00751403">
        <w:rPr>
          <w:rFonts w:ascii="Liberation Serif" w:hAnsi="Liberation Serif" w:cs="Liberation Serif"/>
          <w:iCs/>
          <w:sz w:val="28"/>
          <w:szCs w:val="28"/>
        </w:rPr>
        <w:t>:</w:t>
      </w:r>
      <w:r w:rsidRPr="00035F54">
        <w:rPr>
          <w:rFonts w:ascii="Liberation Serif" w:hAnsi="Liberation Serif" w:cs="Liberation Serif"/>
          <w:iCs/>
          <w:sz w:val="28"/>
          <w:szCs w:val="28"/>
        </w:rPr>
        <w:t xml:space="preserve"> учета нефинансовых активов, проведения годовой инвентаризации, ведения </w:t>
      </w:r>
      <w:proofErr w:type="spellStart"/>
      <w:r w:rsidRPr="00035F54">
        <w:rPr>
          <w:rFonts w:ascii="Liberation Serif" w:hAnsi="Liberation Serif" w:cs="Liberation Serif"/>
          <w:iCs/>
          <w:sz w:val="28"/>
          <w:szCs w:val="28"/>
        </w:rPr>
        <w:t>забалансовых</w:t>
      </w:r>
      <w:proofErr w:type="spellEnd"/>
      <w:r w:rsidRPr="00035F54">
        <w:rPr>
          <w:rFonts w:ascii="Liberation Serif" w:hAnsi="Liberation Serif" w:cs="Liberation Serif"/>
          <w:iCs/>
          <w:sz w:val="28"/>
          <w:szCs w:val="28"/>
        </w:rPr>
        <w:t xml:space="preserve"> счетов. 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ения в сети «Интернет» </w:t>
      </w:r>
      <w:r w:rsidR="00A7194B" w:rsidRPr="00A7194B">
        <w:rPr>
          <w:rFonts w:ascii="Liberation Serif" w:hAnsi="Liberation Serif" w:cs="Liberation Serif"/>
          <w:iCs/>
          <w:sz w:val="28"/>
          <w:szCs w:val="28"/>
        </w:rPr>
        <w:t>(http://cgbirbit.ru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), являлась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22318"/>
    <w:rsid w:val="005622C3"/>
    <w:rsid w:val="005812FE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42D38"/>
    <w:rsid w:val="00751403"/>
    <w:rsid w:val="00753A03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93B76"/>
    <w:rsid w:val="009E6EC2"/>
    <w:rsid w:val="00A33B47"/>
    <w:rsid w:val="00A443FE"/>
    <w:rsid w:val="00A60B0E"/>
    <w:rsid w:val="00A7194B"/>
    <w:rsid w:val="00A91D4B"/>
    <w:rsid w:val="00A97066"/>
    <w:rsid w:val="00AE21E9"/>
    <w:rsid w:val="00AF3D29"/>
    <w:rsid w:val="00B33912"/>
    <w:rsid w:val="00B3629C"/>
    <w:rsid w:val="00B37A63"/>
    <w:rsid w:val="00B4624B"/>
    <w:rsid w:val="00B6722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66C92"/>
    <w:rsid w:val="00C8187E"/>
    <w:rsid w:val="00CA31D7"/>
    <w:rsid w:val="00CA4DAA"/>
    <w:rsid w:val="00CB630D"/>
    <w:rsid w:val="00CE74EB"/>
    <w:rsid w:val="00D04546"/>
    <w:rsid w:val="00D07BD6"/>
    <w:rsid w:val="00D3745E"/>
    <w:rsid w:val="00D4688F"/>
    <w:rsid w:val="00D62C5D"/>
    <w:rsid w:val="00D900DF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0E45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2023-04-21T09:38:00Z</cp:lastPrinted>
  <dcterms:created xsi:type="dcterms:W3CDTF">2024-06-14T07:28:00Z</dcterms:created>
  <dcterms:modified xsi:type="dcterms:W3CDTF">2024-06-14T07:28:00Z</dcterms:modified>
</cp:coreProperties>
</file>